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8"/>
          <w:szCs w:val="38"/>
        </w:rPr>
      </w:pPr>
      <w:bookmarkStart w:colFirst="0" w:colLast="0" w:name="_973ht4ktk91y" w:id="0"/>
      <w:bookmarkEnd w:id="0"/>
      <w:r w:rsidDel="00000000" w:rsidR="00000000" w:rsidRPr="00000000">
        <w:rPr>
          <w:rFonts w:ascii="Poppins" w:cs="Poppins" w:eastAsia="Poppins" w:hAnsi="Poppins"/>
          <w:rtl w:val="0"/>
        </w:rPr>
        <w:t xml:space="preserve">📄</w:t>
      </w:r>
      <w:r w:rsidDel="00000000" w:rsidR="00000000" w:rsidRPr="00000000">
        <w:rPr>
          <w:rFonts w:ascii="Poppins" w:cs="Poppins" w:eastAsia="Poppins" w:hAnsi="Poppins"/>
          <w:b w:val="1"/>
          <w:sz w:val="38"/>
          <w:szCs w:val="38"/>
          <w:rtl w:val="0"/>
        </w:rPr>
        <w:t xml:space="preserve">Simple One-Page Business Plan Template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Business Overview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Name: [Insert Name]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Type: [Product/Service-Based]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Mission Statement: [Your core purpose]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Vision Statement: [Your long-term goal]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Target Market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Ideal Customers: [Describe your audience]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Customer Problem: [What issue do they face?]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Solution (Your Product/Service): [How you solve the problem]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Products &amp; Services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You Sell: [Briefly describe your products or services]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Pricing Strategy: [Low-cost, premium, subscription-based, etc.]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Marketing &amp; Sales Plan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Marketing Channels: [Social media, website, referrals, ads]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 Tactics: [Direct sales, online, partnerships]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Operations &amp; Management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Key Team Members: [List the people running the business]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Location: [Online/physical]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Financial Summary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Startup Costs: [Estimated initial costs]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Revenue Model: [How will you make money?]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Projected Expenses: [Expected monthly/yearly costs]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Goals &amp; Milestones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Short-Term Goals (Next 6 Months):</w:t>
      </w:r>
    </w:p>
    <w:p w:rsidR="00000000" w:rsidDel="00000000" w:rsidP="00000000" w:rsidRDefault="00000000" w:rsidRPr="00000000" w14:paraId="0000001A">
      <w:pPr>
        <w:spacing w:after="200" w:lineRule="auto"/>
        <w:ind w:firstLine="72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[Goal 1]</w:t>
      </w:r>
    </w:p>
    <w:p w:rsidR="00000000" w:rsidDel="00000000" w:rsidP="00000000" w:rsidRDefault="00000000" w:rsidRPr="00000000" w14:paraId="0000001B">
      <w:pPr>
        <w:spacing w:after="200" w:lineRule="auto"/>
        <w:ind w:firstLine="72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[Goal 2]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Long-Term Goals (Next 3 Years):</w:t>
      </w:r>
    </w:p>
    <w:p w:rsidR="00000000" w:rsidDel="00000000" w:rsidP="00000000" w:rsidRDefault="00000000" w:rsidRPr="00000000" w14:paraId="0000001D">
      <w:pPr>
        <w:spacing w:after="200" w:lineRule="auto"/>
        <w:ind w:firstLine="72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[Goal 1]</w:t>
      </w:r>
    </w:p>
    <w:p w:rsidR="00000000" w:rsidDel="00000000" w:rsidP="00000000" w:rsidRDefault="00000000" w:rsidRPr="00000000" w14:paraId="0000001E">
      <w:pPr>
        <w:spacing w:after="200" w:lineRule="auto"/>
        <w:ind w:firstLine="72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[Goal 2]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