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rFonts w:ascii="Poppins" w:cs="Poppins" w:eastAsia="Poppins" w:hAnsi="Poppins"/>
          <w:b w:val="1"/>
        </w:rPr>
      </w:pPr>
      <w:bookmarkStart w:colFirst="0" w:colLast="0" w:name="_j6qp8n5q1f7w" w:id="0"/>
      <w:bookmarkEnd w:id="0"/>
      <w:r w:rsidDel="00000000" w:rsidR="00000000" w:rsidRPr="00000000">
        <w:rPr>
          <w:rFonts w:ascii="Poppins" w:cs="Poppins" w:eastAsia="Poppins" w:hAnsi="Poppins"/>
          <w:sz w:val="46"/>
          <w:szCs w:val="46"/>
          <w:rtl w:val="0"/>
        </w:rPr>
        <w:t xml:space="preserve">📊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Product Pricing Calculator Template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A structured tool to help small businesses accurately calculate product prices while ensuring profitability and competitiveness.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oq1lmxplspey" w:id="1"/>
      <w:bookmarkEnd w:id="1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📌 Why Use a Product Pricing Calculator?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Helps set profitable pricing based on cost, margins, and competitor pricing.</w:t>
        <w:br w:type="textWrapping"/>
        <w:t xml:space="preserve">✅ Ensures all costs (fixed, variable, and hidden) are considered.</w:t>
        <w:br w:type="textWrapping"/>
        <w:t xml:space="preserve">✅ Prevents underpricing or overpricing, maximizing revenue potential.</w:t>
        <w:br w:type="textWrapping"/>
        <w:t xml:space="preserve">✅ Useful for businesses in retail, manufacturing, e-commerce, and service industries.</w:t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spacing w:before="4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f6alrzmx85ix" w:id="2"/>
      <w:bookmarkEnd w:id="2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📝 Product Pricing Calculator Template</w:t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sz w:val="30"/>
          <w:szCs w:val="30"/>
        </w:rPr>
      </w:pPr>
      <w:bookmarkStart w:colFirst="0" w:colLast="0" w:name="_ln0fpnu7pab1" w:id="3"/>
      <w:bookmarkEnd w:id="3"/>
      <w:r w:rsidDel="00000000" w:rsidR="00000000" w:rsidRPr="00000000">
        <w:rPr>
          <w:rFonts w:ascii="Poppins" w:cs="Poppins" w:eastAsia="Poppins" w:hAnsi="Poppins"/>
          <w:sz w:val="30"/>
          <w:szCs w:val="30"/>
          <w:rtl w:val="0"/>
        </w:rPr>
        <w:t xml:space="preserve">Step 1: Identify Costs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Before setting a price, list all expenses related to the product.</w:t>
      </w:r>
    </w:p>
    <w:tbl>
      <w:tblPr>
        <w:tblStyle w:val="Table1"/>
        <w:tblW w:w="9359.9999999999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80.8639999999996"/>
        <w:gridCol w:w="4707.456"/>
        <w:gridCol w:w="2071.68"/>
        <w:tblGridChange w:id="0">
          <w:tblGrid>
            <w:gridCol w:w="2580.8639999999996"/>
            <w:gridCol w:w="4707.456"/>
            <w:gridCol w:w="2071.68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Cost Category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Amount ($)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Raw Materials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Cost of raw materials per unit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[Input]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Manufacturing Costs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Labor, production, packaging, etc.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[Input]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Shipping &amp; Logistics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Import duties, storage, transportation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[Input]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Marketing Costs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Advertising, branding, and promotions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[Input]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Fixed Costs Allocation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Rent, salaries, utilities (divided per product)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[Input]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Transaction Fees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Payment processing fees (PayPal, Stripe, POS)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[Input]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Other Costs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Miscellaneous expenses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[Input]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Total Cost per Unit (A)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Sum of all costs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[Auto-Calculated]</w:t>
            </w:r>
          </w:p>
        </w:tc>
      </w:tr>
    </w:tbl>
    <w:p w:rsidR="00000000" w:rsidDel="00000000" w:rsidP="00000000" w:rsidRDefault="00000000" w:rsidRPr="00000000" w14:paraId="00000023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sz w:val="30"/>
          <w:szCs w:val="30"/>
        </w:rPr>
      </w:pPr>
      <w:bookmarkStart w:colFirst="0" w:colLast="0" w:name="_1v2ys7i7i282" w:id="4"/>
      <w:bookmarkEnd w:id="4"/>
      <w:r w:rsidDel="00000000" w:rsidR="00000000" w:rsidRPr="00000000">
        <w:rPr>
          <w:rFonts w:ascii="Poppins" w:cs="Poppins" w:eastAsia="Poppins" w:hAnsi="Poppins"/>
          <w:sz w:val="30"/>
          <w:szCs w:val="30"/>
          <w:rtl w:val="0"/>
        </w:rPr>
        <w:t xml:space="preserve">Step 2: Set Profit Margin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Determine the profit percentage you want to make on each product.</w:t>
      </w:r>
    </w:p>
    <w:tbl>
      <w:tblPr>
        <w:tblStyle w:val="Table2"/>
        <w:tblW w:w="85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60"/>
        <w:gridCol w:w="3545"/>
        <w:gridCol w:w="2090"/>
        <w:tblGridChange w:id="0">
          <w:tblGrid>
            <w:gridCol w:w="2960"/>
            <w:gridCol w:w="3545"/>
            <w:gridCol w:w="209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Pricing Factor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Formula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Value ($)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Total Cost per Unit (A)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From the previous table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[Auto-Calculated]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Desired Profit Margin (%)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Enter your target profit percentage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[Input]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Profit Amount (B)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 × (Profit Margin ÷ 100)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[Auto-Calculated]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Selling Price (C)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 + 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[Auto-Calculated]</w:t>
            </w:r>
          </w:p>
        </w:tc>
      </w:tr>
    </w:tbl>
    <w:p w:rsidR="00000000" w:rsidDel="00000000" w:rsidP="00000000" w:rsidRDefault="00000000" w:rsidRPr="00000000" w14:paraId="00000035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sz w:val="30"/>
          <w:szCs w:val="30"/>
        </w:rPr>
      </w:pPr>
      <w:bookmarkStart w:colFirst="0" w:colLast="0" w:name="_oqjpb85y2irw" w:id="5"/>
      <w:bookmarkEnd w:id="5"/>
      <w:r w:rsidDel="00000000" w:rsidR="00000000" w:rsidRPr="00000000">
        <w:rPr>
          <w:rFonts w:ascii="Poppins" w:cs="Poppins" w:eastAsia="Poppins" w:hAnsi="Poppins"/>
          <w:sz w:val="30"/>
          <w:szCs w:val="30"/>
          <w:rtl w:val="0"/>
        </w:rPr>
        <w:t xml:space="preserve">Step 3: Competitor &amp; Market Consideration</w:t>
      </w:r>
    </w:p>
    <w:p w:rsidR="00000000" w:rsidDel="00000000" w:rsidP="00000000" w:rsidRDefault="00000000" w:rsidRPr="00000000" w14:paraId="00000036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Compare your price with competitors and adjust if necessary.</w:t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79.0556138509967"/>
        <w:gridCol w:w="2391.5634837355715"/>
        <w:gridCol w:w="1890.661070304302"/>
        <w:gridCol w:w="3098.719832109129"/>
        <w:tblGridChange w:id="0">
          <w:tblGrid>
            <w:gridCol w:w="1979.0556138509967"/>
            <w:gridCol w:w="2391.5634837355715"/>
            <w:gridCol w:w="1890.661070304302"/>
            <w:gridCol w:w="3098.719832109129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Competitor Name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Competitor’s Price ($)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Your Price ($)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Adjustment Needed? (Yes/No)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Competitor 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[Input]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[Auto-Calculated]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[Yes/No]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Competitor 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[Input]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[Auto-Calculated]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[Yes/No]</w:t>
            </w:r>
          </w:p>
        </w:tc>
      </w:tr>
    </w:tbl>
    <w:p w:rsidR="00000000" w:rsidDel="00000000" w:rsidP="00000000" w:rsidRDefault="00000000" w:rsidRPr="00000000" w14:paraId="00000043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If your price is significantly higher or lower, revisit Step 1 to adjust costs or profit margins.</w:t>
      </w:r>
    </w:p>
    <w:p w:rsidR="00000000" w:rsidDel="00000000" w:rsidP="00000000" w:rsidRDefault="00000000" w:rsidRPr="00000000" w14:paraId="00000044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sz w:val="30"/>
          <w:szCs w:val="30"/>
        </w:rPr>
      </w:pPr>
      <w:bookmarkStart w:colFirst="0" w:colLast="0" w:name="_slbf66dng1lr" w:id="6"/>
      <w:bookmarkEnd w:id="6"/>
      <w:r w:rsidDel="00000000" w:rsidR="00000000" w:rsidRPr="00000000">
        <w:rPr>
          <w:rFonts w:ascii="Poppins" w:cs="Poppins" w:eastAsia="Poppins" w:hAnsi="Poppins"/>
          <w:sz w:val="30"/>
          <w:szCs w:val="30"/>
          <w:rtl w:val="0"/>
        </w:rPr>
        <w:t xml:space="preserve">Step 4: Final Pricing Strategy</w:t>
      </w:r>
    </w:p>
    <w:p w:rsidR="00000000" w:rsidDel="00000000" w:rsidP="00000000" w:rsidRDefault="00000000" w:rsidRPr="00000000" w14:paraId="00000045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Decide the final price based on costs, competitor analysis, and perceived customer value.</w:t>
      </w:r>
    </w:p>
    <w:tbl>
      <w:tblPr>
        <w:tblStyle w:val="Table4"/>
        <w:tblW w:w="92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5"/>
        <w:gridCol w:w="5720"/>
        <w:tblGridChange w:id="0">
          <w:tblGrid>
            <w:gridCol w:w="3485"/>
            <w:gridCol w:w="572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Price Component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Amount (₦)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Total Cost per Unit (A)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[Auto-Calculated]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Profit Margin (B)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[Auto-Calculated]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Final Selling Price (C)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[Auto-Calculated]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Psychological Pricing Adjustment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Adjust price for market perception (e.g., ₦9.99 instead of ₦10)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Final Retail Price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[Auto-Calculated]</w:t>
            </w:r>
          </w:p>
        </w:tc>
      </w:tr>
    </w:tbl>
    <w:p w:rsidR="00000000" w:rsidDel="00000000" w:rsidP="00000000" w:rsidRDefault="00000000" w:rsidRPr="00000000" w14:paraId="00000052">
      <w:pPr>
        <w:pStyle w:val="Heading1"/>
        <w:keepNext w:val="0"/>
        <w:keepLines w:val="0"/>
        <w:spacing w:before="4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q9cv61d5o07u" w:id="7"/>
      <w:bookmarkEnd w:id="7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📌 SAMPLE PRODUCT PRICING CALCULATOR (EXAMPLE)</w:t>
      </w:r>
    </w:p>
    <w:p w:rsidR="00000000" w:rsidDel="00000000" w:rsidP="00000000" w:rsidRDefault="00000000" w:rsidRPr="00000000" w14:paraId="00000053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sz w:val="30"/>
          <w:szCs w:val="30"/>
        </w:rPr>
      </w:pPr>
      <w:bookmarkStart w:colFirst="0" w:colLast="0" w:name="_s85jw0pyi0fp" w:id="8"/>
      <w:bookmarkEnd w:id="8"/>
      <w:r w:rsidDel="00000000" w:rsidR="00000000" w:rsidRPr="00000000">
        <w:rPr>
          <w:rFonts w:ascii="Poppins" w:cs="Poppins" w:eastAsia="Poppins" w:hAnsi="Poppins"/>
          <w:sz w:val="30"/>
          <w:szCs w:val="30"/>
          <w:rtl w:val="0"/>
        </w:rPr>
        <w:t xml:space="preserve">Business Example: Handmade Candle Business</w:t>
      </w:r>
    </w:p>
    <w:p w:rsidR="00000000" w:rsidDel="00000000" w:rsidP="00000000" w:rsidRDefault="00000000" w:rsidRPr="00000000" w14:paraId="00000054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 small business selling handmade scented candles wants to set a profitable price.</w:t>
      </w:r>
    </w:p>
    <w:p w:rsidR="00000000" w:rsidDel="00000000" w:rsidP="00000000" w:rsidRDefault="00000000" w:rsidRPr="00000000" w14:paraId="00000055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ewckozz5i9x2" w:id="9"/>
      <w:bookmarkEnd w:id="9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Step 1: Identify Costs</w:t>
      </w:r>
    </w:p>
    <w:tbl>
      <w:tblPr>
        <w:tblStyle w:val="Table5"/>
        <w:tblW w:w="5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35"/>
        <w:gridCol w:w="1415"/>
        <w:tblGridChange w:id="0">
          <w:tblGrid>
            <w:gridCol w:w="4235"/>
            <w:gridCol w:w="141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Cost Category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Amount (₦)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Raw Materials (wax, fragrance, wick, jar)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₦5.00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Packaging (box, labels, ribbons)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₦2.00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Manufacturing (labor, electricity)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₦3.00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Marketing (ads, promotions)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₦1.50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Shipping &amp; Logistics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₦2.50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Fixed Costs Allocation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₦1.00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Transaction Fees (Stripe/PayPal)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₦0.50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Total Cost per Unit (A)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₦15.50</w:t>
            </w:r>
          </w:p>
        </w:tc>
      </w:tr>
    </w:tbl>
    <w:p w:rsidR="00000000" w:rsidDel="00000000" w:rsidP="00000000" w:rsidRDefault="00000000" w:rsidRPr="00000000" w14:paraId="00000068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8489ys66ews6" w:id="10"/>
      <w:bookmarkEnd w:id="10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Step 2: Set Profit Margin</w:t>
      </w:r>
    </w:p>
    <w:tbl>
      <w:tblPr>
        <w:tblStyle w:val="Table6"/>
        <w:tblW w:w="39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65"/>
        <w:gridCol w:w="1145"/>
        <w:tblGridChange w:id="0">
          <w:tblGrid>
            <w:gridCol w:w="2765"/>
            <w:gridCol w:w="114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Pricing Factor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Value (₦)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Total Cost per Unit (A)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₦15.50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Desired Profit Margin (%)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40%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Profit Amount (B)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₦6.20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Selling Price (C)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₦21.70</w:t>
            </w:r>
          </w:p>
        </w:tc>
      </w:tr>
    </w:tbl>
    <w:p w:rsidR="00000000" w:rsidDel="00000000" w:rsidP="00000000" w:rsidRDefault="00000000" w:rsidRPr="00000000" w14:paraId="00000073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fn8t6ms68mix" w:id="11"/>
      <w:bookmarkEnd w:id="11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Step 3: Competitor &amp; Market Consideration</w:t>
      </w:r>
    </w:p>
    <w:tbl>
      <w:tblPr>
        <w:tblStyle w:val="Table7"/>
        <w:tblW w:w="86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5"/>
        <w:gridCol w:w="2525"/>
        <w:gridCol w:w="1670"/>
        <w:gridCol w:w="2390"/>
        <w:tblGridChange w:id="0">
          <w:tblGrid>
            <w:gridCol w:w="2075"/>
            <w:gridCol w:w="2525"/>
            <w:gridCol w:w="1670"/>
            <w:gridCol w:w="239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Competitor Name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Competitor’s Price (₦)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Your Price (₦)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Adjustment Needed?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Competitor 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₦22.00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₦21.70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No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Competitor 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₦24.50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₦21.70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80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d7vvp881gysy" w:id="12"/>
      <w:bookmarkEnd w:id="12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Step 4: Final Pricing Strategy</w:t>
      </w:r>
    </w:p>
    <w:tbl>
      <w:tblPr>
        <w:tblStyle w:val="Table8"/>
        <w:tblW w:w="49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00"/>
        <w:gridCol w:w="1415"/>
        <w:tblGridChange w:id="0">
          <w:tblGrid>
            <w:gridCol w:w="3500"/>
            <w:gridCol w:w="141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Price Component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Amount (₦)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Total Cost per Unit (A)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$15.50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Profit Margin (B)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$6.20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Selling Price (C)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$21.70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Psychological Pricing Adjustment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$21.99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Final Retail Price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$21.99</w:t>
            </w:r>
          </w:p>
        </w:tc>
      </w:tr>
    </w:tbl>
    <w:p w:rsidR="00000000" w:rsidDel="00000000" w:rsidP="00000000" w:rsidRDefault="00000000" w:rsidRPr="00000000" w14:paraId="0000008D">
      <w:pPr>
        <w:pStyle w:val="Heading1"/>
        <w:keepNext w:val="0"/>
        <w:keepLines w:val="0"/>
        <w:spacing w:before="4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8f1zeqe9ixfn" w:id="13"/>
      <w:bookmarkEnd w:id="13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📌 Final Thoughts</w:t>
      </w:r>
    </w:p>
    <w:p w:rsidR="00000000" w:rsidDel="00000000" w:rsidP="00000000" w:rsidRDefault="00000000" w:rsidRPr="00000000" w14:paraId="0000008E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This calculator ensures small businesses price their products strategically.</w:t>
        <w:br w:type="textWrapping"/>
        <w:t xml:space="preserve">✅ Customizable for various industries (e.g., fashion, SaaS, handmade goods, retail).</w:t>
        <w:br w:type="textWrapping"/>
        <w:t xml:space="preserve">✅ Helps avoid financial losses by covering costs and achieving profitability.</w:t>
      </w:r>
    </w:p>
    <w:p w:rsidR="00000000" w:rsidDel="00000000" w:rsidP="00000000" w:rsidRDefault="00000000" w:rsidRPr="00000000" w14:paraId="0000008F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4" w:w="11909" w:orient="portrait"/>
      <w:pgMar w:bottom="1440" w:top="1440" w:left="1440" w:right="1440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1979775</wp:posOffset>
          </wp:positionH>
          <wp:positionV relativeFrom="paragraph">
            <wp:posOffset>-85724</wp:posOffset>
          </wp:positionV>
          <wp:extent cx="1766888" cy="36810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6888" cy="36810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